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FD" w:rsidRDefault="00F360FD" w:rsidP="00F360FD">
      <w:r>
        <w:t>Name__________________________________________________Date_________________Period_______________</w:t>
      </w:r>
    </w:p>
    <w:p w:rsidR="00F360FD" w:rsidRDefault="00F360FD" w:rsidP="00F360FD">
      <w:pPr>
        <w:jc w:val="center"/>
        <w:rPr>
          <w:b/>
          <w:sz w:val="24"/>
        </w:rPr>
      </w:pPr>
      <w:r>
        <w:rPr>
          <w:b/>
          <w:sz w:val="24"/>
        </w:rPr>
        <w:t>Natural Features of Africa</w:t>
      </w:r>
    </w:p>
    <w:p w:rsidR="00F360FD" w:rsidRDefault="00F360FD" w:rsidP="00F360FD">
      <w:pPr>
        <w:rPr>
          <w:sz w:val="24"/>
        </w:rPr>
      </w:pPr>
      <w:r>
        <w:rPr>
          <w:b/>
          <w:sz w:val="24"/>
        </w:rPr>
        <w:t>Directions:</w:t>
      </w:r>
      <w:r>
        <w:rPr>
          <w:sz w:val="24"/>
        </w:rPr>
        <w:t xml:space="preserve"> Using the textbook (various pages) and the reading supplements, map in and answer the questions that follow for each of the identified natural features of Africa while focusing on their geographic and human impact. </w:t>
      </w:r>
    </w:p>
    <w:p w:rsidR="006265A7" w:rsidRDefault="006265A7" w:rsidP="00F360FD">
      <w:pPr>
        <w:rPr>
          <w:sz w:val="24"/>
        </w:rPr>
      </w:pPr>
    </w:p>
    <w:p w:rsidR="00F360FD" w:rsidRDefault="00F360FD" w:rsidP="00F360FD">
      <w:pPr>
        <w:rPr>
          <w:sz w:val="24"/>
        </w:rPr>
      </w:pPr>
      <w:r>
        <w:rPr>
          <w:noProof/>
        </w:rPr>
        <w:drawing>
          <wp:anchor distT="0" distB="0" distL="114300" distR="114300" simplePos="0" relativeHeight="251658240" behindDoc="0" locked="0" layoutInCell="1" allowOverlap="1">
            <wp:simplePos x="0" y="0"/>
            <wp:positionH relativeFrom="margin">
              <wp:posOffset>3381375</wp:posOffset>
            </wp:positionH>
            <wp:positionV relativeFrom="margin">
              <wp:posOffset>1352550</wp:posOffset>
            </wp:positionV>
            <wp:extent cx="3647440" cy="4711065"/>
            <wp:effectExtent l="0" t="0" r="0" b="0"/>
            <wp:wrapSquare wrapText="bothSides"/>
            <wp:docPr id="1" name="Picture 1" descr="World Geography Africa - Blank Map &amp; Map Label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eography Africa - Blank Map &amp; Map Labeling L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7440" cy="471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0FD" w:rsidRDefault="006265A7" w:rsidP="006265A7">
      <w:pPr>
        <w:rPr>
          <w:b/>
          <w:sz w:val="24"/>
        </w:rPr>
      </w:pPr>
      <w:r>
        <w:rPr>
          <w:b/>
          <w:sz w:val="24"/>
        </w:rPr>
        <w:t xml:space="preserve">1. </w:t>
      </w:r>
      <w:r w:rsidR="00F360FD">
        <w:rPr>
          <w:b/>
          <w:sz w:val="24"/>
        </w:rPr>
        <w:t>The Sahel’s Vulnerable Zone (522</w:t>
      </w:r>
      <w:r w:rsidR="006231ED">
        <w:rPr>
          <w:b/>
          <w:sz w:val="24"/>
        </w:rPr>
        <w:t>-orange</w:t>
      </w:r>
      <w:r w:rsidR="00F360FD">
        <w:rPr>
          <w:b/>
          <w:sz w:val="24"/>
        </w:rPr>
        <w:t>)</w:t>
      </w:r>
    </w:p>
    <w:p w:rsidR="006231ED"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Pr="006231ED" w:rsidRDefault="006265A7" w:rsidP="006265A7">
      <w:pPr>
        <w:spacing w:line="480" w:lineRule="auto"/>
        <w:rPr>
          <w:sz w:val="24"/>
        </w:rPr>
      </w:pPr>
      <w:r>
        <w:rPr>
          <w:sz w:val="24"/>
        </w:rPr>
        <w:t>Geographic Impact:</w:t>
      </w:r>
    </w:p>
    <w:p w:rsidR="00F360FD" w:rsidRDefault="006265A7" w:rsidP="00F360FD">
      <w:pPr>
        <w:rPr>
          <w:b/>
          <w:sz w:val="24"/>
        </w:rPr>
      </w:pPr>
      <w:r>
        <w:rPr>
          <w:b/>
          <w:sz w:val="24"/>
        </w:rPr>
        <w:t xml:space="preserve">2. </w:t>
      </w:r>
      <w:r w:rsidR="00F360FD" w:rsidRPr="00F360FD">
        <w:rPr>
          <w:b/>
          <w:sz w:val="24"/>
        </w:rPr>
        <w:t>Gre</w:t>
      </w:r>
      <w:r w:rsidR="006231ED">
        <w:rPr>
          <w:b/>
          <w:sz w:val="24"/>
        </w:rPr>
        <w:t>at Green Wall (524-light green)</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Default="006265A7" w:rsidP="006265A7">
      <w:pPr>
        <w:spacing w:line="480" w:lineRule="auto"/>
        <w:rPr>
          <w:sz w:val="24"/>
        </w:rPr>
      </w:pPr>
      <w:r>
        <w:rPr>
          <w:sz w:val="24"/>
        </w:rPr>
        <w:t>Geographic Impact:</w:t>
      </w:r>
    </w:p>
    <w:p w:rsidR="006265A7" w:rsidRPr="006231ED" w:rsidRDefault="006265A7" w:rsidP="006265A7">
      <w:pPr>
        <w:spacing w:line="480" w:lineRule="auto"/>
        <w:rPr>
          <w:sz w:val="24"/>
        </w:rPr>
      </w:pPr>
    </w:p>
    <w:p w:rsidR="00F360FD" w:rsidRDefault="006265A7" w:rsidP="00F360FD">
      <w:pPr>
        <w:rPr>
          <w:b/>
          <w:sz w:val="24"/>
        </w:rPr>
      </w:pPr>
      <w:r>
        <w:rPr>
          <w:b/>
          <w:sz w:val="24"/>
        </w:rPr>
        <w:t xml:space="preserve">3. </w:t>
      </w:r>
      <w:r w:rsidR="00F360FD">
        <w:rPr>
          <w:b/>
          <w:sz w:val="24"/>
        </w:rPr>
        <w:t>The Great Rift Valley (533</w:t>
      </w:r>
      <w:r w:rsidR="006231ED">
        <w:rPr>
          <w:b/>
          <w:sz w:val="24"/>
        </w:rPr>
        <w:t>-purple</w:t>
      </w:r>
      <w:r w:rsidR="00F360FD">
        <w:rPr>
          <w:b/>
          <w:sz w:val="24"/>
        </w:rPr>
        <w:t>)</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Default="006265A7" w:rsidP="006265A7">
      <w:pPr>
        <w:spacing w:line="480" w:lineRule="auto"/>
        <w:rPr>
          <w:sz w:val="24"/>
        </w:rPr>
      </w:pPr>
      <w:r>
        <w:rPr>
          <w:sz w:val="24"/>
        </w:rPr>
        <w:t>Geographic Impact:</w:t>
      </w:r>
    </w:p>
    <w:p w:rsidR="006265A7" w:rsidRDefault="006265A7" w:rsidP="006265A7">
      <w:pPr>
        <w:spacing w:line="360" w:lineRule="auto"/>
        <w:rPr>
          <w:sz w:val="24"/>
        </w:rPr>
      </w:pPr>
    </w:p>
    <w:p w:rsidR="006231ED" w:rsidRDefault="006265A7" w:rsidP="00F360FD">
      <w:pPr>
        <w:rPr>
          <w:b/>
          <w:sz w:val="24"/>
        </w:rPr>
      </w:pPr>
      <w:r>
        <w:rPr>
          <w:b/>
          <w:sz w:val="24"/>
        </w:rPr>
        <w:lastRenderedPageBreak/>
        <w:t xml:space="preserve">4. </w:t>
      </w:r>
      <w:r w:rsidR="006231ED">
        <w:rPr>
          <w:b/>
          <w:sz w:val="24"/>
        </w:rPr>
        <w:t>Ecosystems (535-brown)</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Pr="006231ED" w:rsidRDefault="006265A7" w:rsidP="006265A7">
      <w:pPr>
        <w:spacing w:line="480" w:lineRule="auto"/>
        <w:rPr>
          <w:sz w:val="24"/>
        </w:rPr>
      </w:pPr>
      <w:r>
        <w:rPr>
          <w:sz w:val="24"/>
        </w:rPr>
        <w:t>Geographic Impact:</w:t>
      </w:r>
    </w:p>
    <w:p w:rsidR="006265A7" w:rsidRDefault="006265A7" w:rsidP="00F360FD">
      <w:pPr>
        <w:rPr>
          <w:b/>
          <w:sz w:val="24"/>
        </w:rPr>
      </w:pPr>
    </w:p>
    <w:p w:rsidR="006231ED" w:rsidRDefault="006265A7" w:rsidP="00F360FD">
      <w:pPr>
        <w:rPr>
          <w:b/>
          <w:sz w:val="24"/>
        </w:rPr>
      </w:pPr>
      <w:r>
        <w:rPr>
          <w:b/>
          <w:sz w:val="24"/>
        </w:rPr>
        <w:t xml:space="preserve">5. </w:t>
      </w:r>
      <w:r w:rsidR="006231ED">
        <w:rPr>
          <w:b/>
          <w:sz w:val="24"/>
        </w:rPr>
        <w:t>Congo Rain Forest (580/583-dark green)</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Pr="006231ED" w:rsidRDefault="006265A7" w:rsidP="006265A7">
      <w:pPr>
        <w:spacing w:line="480" w:lineRule="auto"/>
        <w:rPr>
          <w:sz w:val="24"/>
        </w:rPr>
      </w:pPr>
      <w:r>
        <w:rPr>
          <w:sz w:val="24"/>
        </w:rPr>
        <w:t>Geographic Impact:</w:t>
      </w:r>
    </w:p>
    <w:p w:rsidR="006265A7" w:rsidRDefault="006265A7" w:rsidP="00F360FD">
      <w:pPr>
        <w:rPr>
          <w:b/>
          <w:sz w:val="24"/>
        </w:rPr>
      </w:pPr>
    </w:p>
    <w:p w:rsidR="006231ED" w:rsidRDefault="006265A7" w:rsidP="00F360FD">
      <w:pPr>
        <w:rPr>
          <w:b/>
          <w:sz w:val="24"/>
        </w:rPr>
      </w:pPr>
      <w:r>
        <w:rPr>
          <w:b/>
          <w:sz w:val="24"/>
        </w:rPr>
        <w:t xml:space="preserve">6. </w:t>
      </w:r>
      <w:r w:rsidR="006231ED">
        <w:rPr>
          <w:b/>
          <w:sz w:val="24"/>
        </w:rPr>
        <w:t>Coastlines (critical thinking-dark blue)</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6265A7" w:rsidRPr="006231ED" w:rsidRDefault="006265A7" w:rsidP="006265A7">
      <w:pPr>
        <w:spacing w:line="480" w:lineRule="auto"/>
        <w:rPr>
          <w:sz w:val="24"/>
        </w:rPr>
      </w:pPr>
      <w:r>
        <w:rPr>
          <w:sz w:val="24"/>
        </w:rPr>
        <w:t>Geographic Impact:</w:t>
      </w:r>
    </w:p>
    <w:p w:rsidR="006231ED" w:rsidRDefault="006265A7" w:rsidP="00F360FD">
      <w:pPr>
        <w:rPr>
          <w:b/>
          <w:sz w:val="24"/>
        </w:rPr>
      </w:pPr>
      <w:r>
        <w:rPr>
          <w:b/>
          <w:sz w:val="24"/>
        </w:rPr>
        <w:t>7. Great Lakes of Africa (supplemental reading-light blue)</w:t>
      </w:r>
    </w:p>
    <w:p w:rsidR="006265A7" w:rsidRDefault="006265A7" w:rsidP="006265A7">
      <w:pPr>
        <w:spacing w:line="480" w:lineRule="auto"/>
        <w:rPr>
          <w:sz w:val="24"/>
        </w:rPr>
      </w:pPr>
      <w:r>
        <w:rPr>
          <w:sz w:val="24"/>
        </w:rPr>
        <w:t>Location (relative):</w:t>
      </w:r>
    </w:p>
    <w:p w:rsidR="006265A7" w:rsidRDefault="006265A7" w:rsidP="006265A7">
      <w:pPr>
        <w:spacing w:line="480" w:lineRule="auto"/>
        <w:rPr>
          <w:sz w:val="24"/>
        </w:rPr>
      </w:pPr>
      <w:r>
        <w:rPr>
          <w:sz w:val="24"/>
        </w:rPr>
        <w:t xml:space="preserve">What is </w:t>
      </w:r>
      <w:proofErr w:type="gramStart"/>
      <w:r>
        <w:rPr>
          <w:sz w:val="24"/>
        </w:rPr>
        <w:t>it:</w:t>
      </w:r>
      <w:proofErr w:type="gramEnd"/>
    </w:p>
    <w:p w:rsidR="006265A7" w:rsidRDefault="006265A7" w:rsidP="006265A7">
      <w:pPr>
        <w:spacing w:line="480" w:lineRule="auto"/>
        <w:rPr>
          <w:sz w:val="24"/>
        </w:rPr>
      </w:pPr>
      <w:r>
        <w:rPr>
          <w:sz w:val="24"/>
        </w:rPr>
        <w:t>Human Impact:</w:t>
      </w:r>
    </w:p>
    <w:p w:rsidR="00261431" w:rsidRPr="006265A7" w:rsidRDefault="006265A7" w:rsidP="006265A7">
      <w:pPr>
        <w:spacing w:line="480" w:lineRule="auto"/>
        <w:rPr>
          <w:sz w:val="24"/>
        </w:rPr>
      </w:pPr>
      <w:r>
        <w:rPr>
          <w:sz w:val="24"/>
        </w:rPr>
        <w:t>Geographic Impact:</w:t>
      </w:r>
      <w:bookmarkStart w:id="0" w:name="_GoBack"/>
      <w:bookmarkEnd w:id="0"/>
    </w:p>
    <w:sectPr w:rsidR="00261431" w:rsidRPr="006265A7" w:rsidSect="006265A7">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FD"/>
    <w:rsid w:val="00261431"/>
    <w:rsid w:val="006231ED"/>
    <w:rsid w:val="006265A7"/>
    <w:rsid w:val="00F360FD"/>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5B9CF-1FDF-40F1-9D88-FB87D10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cp:revision>
  <dcterms:created xsi:type="dcterms:W3CDTF">2019-03-19T16:51:00Z</dcterms:created>
  <dcterms:modified xsi:type="dcterms:W3CDTF">2019-03-19T17:19:00Z</dcterms:modified>
</cp:coreProperties>
</file>